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4E" w:rsidRPr="008C4F4E" w:rsidRDefault="008C4F4E" w:rsidP="008C4F4E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8C4F4E">
        <w:rPr>
          <w:rFonts w:ascii="ＭＳ ゴシック" w:eastAsia="ＭＳ ゴシック" w:hAnsi="ＭＳ ゴシック" w:hint="eastAsia"/>
          <w:sz w:val="32"/>
          <w:szCs w:val="32"/>
        </w:rPr>
        <w:t>プロゼミの学び方　テスト</w:t>
      </w:r>
    </w:p>
    <w:p w:rsidR="008C4F4E" w:rsidRDefault="008C4F4E" w:rsidP="008C4F4E"/>
    <w:p w:rsidR="008C4F4E" w:rsidRDefault="008C4F4E" w:rsidP="008C4F4E">
      <w:pPr>
        <w:ind w:firstLineChars="100" w:firstLine="210"/>
      </w:pPr>
      <w:r>
        <w:rPr>
          <w:rFonts w:hint="eastAsia"/>
        </w:rPr>
        <w:t>「プロゼミ</w:t>
      </w:r>
      <w:r>
        <w:t>I」においては、それぞれの担当教員の選ぶ「授業題目」のもとに、大学での学問研究に求められる基礎的な知識、技能を身につけるための「基礎的演習」としての授業が行われます。どの「プロゼミI」も、学ぶ内容は共通です。</w:t>
      </w:r>
    </w:p>
    <w:p w:rsidR="008C4F4E" w:rsidRDefault="008C4F4E" w:rsidP="008C4F4E"/>
    <w:p w:rsidR="008C4F4E" w:rsidRDefault="008C4F4E" w:rsidP="008C4F4E">
      <w:r>
        <w:rPr>
          <w:rFonts w:hint="eastAsia"/>
        </w:rPr>
        <w:t>１）大学での授業活用法</w:t>
      </w:r>
    </w:p>
    <w:p w:rsidR="008C4F4E" w:rsidRDefault="008C4F4E" w:rsidP="008C4F4E">
      <w:r>
        <w:rPr>
          <w:rFonts w:hint="eastAsia"/>
        </w:rPr>
        <w:t xml:space="preserve">　ａ）学習の心構え</w:t>
      </w:r>
    </w:p>
    <w:p w:rsidR="008C4F4E" w:rsidRDefault="008C4F4E" w:rsidP="008C4F4E">
      <w:r>
        <w:rPr>
          <w:rFonts w:hint="eastAsia"/>
        </w:rPr>
        <w:t xml:space="preserve">　　「教師に分からせてもらう」から「自分から探究する」へ</w:t>
      </w:r>
    </w:p>
    <w:p w:rsidR="008C4F4E" w:rsidRDefault="008C4F4E" w:rsidP="008C4F4E">
      <w:r>
        <w:rPr>
          <w:rFonts w:hint="eastAsia"/>
        </w:rPr>
        <w:t xml:space="preserve">　　「機械的暗記」から「（　</w:t>
      </w:r>
      <w:r w:rsidR="0094094F">
        <w:rPr>
          <w:rFonts w:hint="eastAsia"/>
        </w:rPr>
        <w:t xml:space="preserve">　</w:t>
      </w:r>
      <w:r>
        <w:rPr>
          <w:rFonts w:hint="eastAsia"/>
        </w:rPr>
        <w:t>1</w:t>
      </w:r>
      <w:r w:rsidR="0094094F">
        <w:rPr>
          <w:rFonts w:hint="eastAsia"/>
        </w:rPr>
        <w:t xml:space="preserve">　</w:t>
      </w:r>
      <w:r>
        <w:rPr>
          <w:rFonts w:hint="eastAsia"/>
        </w:rPr>
        <w:t xml:space="preserve">　）」へ</w:t>
      </w:r>
    </w:p>
    <w:p w:rsidR="008C4F4E" w:rsidRDefault="008C4F4E" w:rsidP="008C4F4E">
      <w:r>
        <w:rPr>
          <w:rFonts w:hint="eastAsia"/>
        </w:rPr>
        <w:t xml:space="preserve">　ｂ）テキストの活用法</w:t>
      </w:r>
    </w:p>
    <w:p w:rsidR="008C4F4E" w:rsidRDefault="008C4F4E" w:rsidP="008C4F4E">
      <w:r>
        <w:rPr>
          <w:rFonts w:hint="eastAsia"/>
        </w:rPr>
        <w:t xml:space="preserve">　　「復習用の教科書」から「予習用の（　２　）」へ</w:t>
      </w:r>
    </w:p>
    <w:p w:rsidR="008C4F4E" w:rsidRDefault="008C4F4E" w:rsidP="008C4F4E">
      <w:r>
        <w:rPr>
          <w:rFonts w:hint="eastAsia"/>
        </w:rPr>
        <w:t xml:space="preserve">　ｃ）概念理解の方法</w:t>
      </w:r>
    </w:p>
    <w:p w:rsidR="008C4F4E" w:rsidRDefault="008C4F4E" w:rsidP="008C4F4E">
      <w:r>
        <w:rPr>
          <w:rFonts w:hint="eastAsia"/>
        </w:rPr>
        <w:t xml:space="preserve">　　「難解なら諦める」から「難解だから（　　３　　）考える」へ</w:t>
      </w:r>
    </w:p>
    <w:p w:rsidR="008C4F4E" w:rsidRDefault="008C4F4E" w:rsidP="008C4F4E">
      <w:r>
        <w:rPr>
          <w:rFonts w:hint="eastAsia"/>
        </w:rPr>
        <w:t xml:space="preserve">　ｄ）ノートの取り方</w:t>
      </w:r>
    </w:p>
    <w:p w:rsidR="008C4F4E" w:rsidRDefault="008C4F4E" w:rsidP="008C4F4E">
      <w:r>
        <w:rPr>
          <w:rFonts w:hint="eastAsia"/>
        </w:rPr>
        <w:t xml:space="preserve">　　「板書を写すだけ」から「自ら（　　４　　）する」へ</w:t>
      </w:r>
    </w:p>
    <w:p w:rsidR="008C4F4E" w:rsidRDefault="008C4F4E" w:rsidP="008C4F4E">
      <w:r>
        <w:rPr>
          <w:rFonts w:hint="eastAsia"/>
        </w:rPr>
        <w:t xml:space="preserve">　ｅ）情報整理の仕方</w:t>
      </w:r>
    </w:p>
    <w:p w:rsidR="008C4F4E" w:rsidRDefault="008C4F4E" w:rsidP="008C4F4E">
      <w:r>
        <w:rPr>
          <w:rFonts w:hint="eastAsia"/>
        </w:rPr>
        <w:t xml:space="preserve">　　「試験後に捨てるノート」から「（　　５　　）ファイル」へ</w:t>
      </w:r>
    </w:p>
    <w:p w:rsidR="008C4F4E" w:rsidRDefault="008C4F4E" w:rsidP="008C4F4E"/>
    <w:p w:rsidR="008C4F4E" w:rsidRDefault="008C4F4E" w:rsidP="008C4F4E">
      <w:r>
        <w:rPr>
          <w:rFonts w:hint="eastAsia"/>
        </w:rPr>
        <w:t>２）既存情報の活用法</w:t>
      </w:r>
    </w:p>
    <w:p w:rsidR="008C4F4E" w:rsidRDefault="008C4F4E" w:rsidP="008C4F4E">
      <w:r>
        <w:rPr>
          <w:rFonts w:hint="eastAsia"/>
        </w:rPr>
        <w:t xml:space="preserve">　ａ）書籍情報</w:t>
      </w:r>
    </w:p>
    <w:p w:rsidR="008C4F4E" w:rsidRDefault="008C4F4E" w:rsidP="008C4F4E">
      <w:r>
        <w:rPr>
          <w:rFonts w:hint="eastAsia"/>
        </w:rPr>
        <w:t xml:space="preserve">　　専門書の購入法（大型書店、ネット注文）</w:t>
      </w:r>
    </w:p>
    <w:p w:rsidR="008C4F4E" w:rsidRDefault="008C4F4E" w:rsidP="008C4F4E">
      <w:r>
        <w:rPr>
          <w:rFonts w:hint="eastAsia"/>
        </w:rPr>
        <w:t xml:space="preserve">　　大学図書館の利用法</w:t>
      </w:r>
    </w:p>
    <w:p w:rsidR="008C4F4E" w:rsidRDefault="008C4F4E" w:rsidP="008C4F4E">
      <w:r>
        <w:rPr>
          <w:rFonts w:hint="eastAsia"/>
        </w:rPr>
        <w:t xml:space="preserve">　　パッケージ授業（ガイダンスと検索演習）</w:t>
      </w:r>
    </w:p>
    <w:p w:rsidR="008C4F4E" w:rsidRDefault="008C4F4E" w:rsidP="008C4F4E">
      <w:r>
        <w:rPr>
          <w:rFonts w:hint="eastAsia"/>
        </w:rPr>
        <w:t xml:space="preserve">　ｂ）ネット情報</w:t>
      </w:r>
    </w:p>
    <w:p w:rsidR="008C4F4E" w:rsidRDefault="008C4F4E" w:rsidP="008C4F4E">
      <w:r>
        <w:rPr>
          <w:rFonts w:hint="eastAsia"/>
        </w:rPr>
        <w:t xml:space="preserve">　　情報の（　６　）</w:t>
      </w:r>
    </w:p>
    <w:p w:rsidR="008C4F4E" w:rsidRDefault="008C4F4E" w:rsidP="008C4F4E"/>
    <w:p w:rsidR="008C4F4E" w:rsidRDefault="008C4F4E" w:rsidP="008C4F4E">
      <w:r>
        <w:rPr>
          <w:rFonts w:hint="eastAsia"/>
        </w:rPr>
        <w:t>３）課題小論文の書き方（新情報の生産に向けて）</w:t>
      </w:r>
    </w:p>
    <w:p w:rsidR="008C4F4E" w:rsidRDefault="008C4F4E" w:rsidP="008C4F4E">
      <w:r>
        <w:rPr>
          <w:rFonts w:hint="eastAsia"/>
        </w:rPr>
        <w:t xml:space="preserve">　ａ）心構え</w:t>
      </w:r>
    </w:p>
    <w:p w:rsidR="008C4F4E" w:rsidRDefault="008C4F4E" w:rsidP="008C4F4E">
      <w:r>
        <w:rPr>
          <w:rFonts w:hint="eastAsia"/>
        </w:rPr>
        <w:t xml:space="preserve">　　「（　７　）」でなくオリジナルな視点を</w:t>
      </w:r>
    </w:p>
    <w:p w:rsidR="008C4F4E" w:rsidRDefault="008C4F4E" w:rsidP="008C4F4E">
      <w:r>
        <w:rPr>
          <w:rFonts w:hint="eastAsia"/>
        </w:rPr>
        <w:t xml:space="preserve">　ｂ）構成</w:t>
      </w:r>
    </w:p>
    <w:p w:rsidR="008C4F4E" w:rsidRDefault="008C4F4E" w:rsidP="008C4F4E">
      <w:r>
        <w:rPr>
          <w:rFonts w:hint="eastAsia"/>
        </w:rPr>
        <w:t xml:space="preserve">　　論文構成の意識化、課題に応じた書き方</w:t>
      </w:r>
    </w:p>
    <w:p w:rsidR="008C4F4E" w:rsidRDefault="008C4F4E" w:rsidP="008C4F4E">
      <w:r>
        <w:rPr>
          <w:rFonts w:hint="eastAsia"/>
        </w:rPr>
        <w:t xml:space="preserve">　ｃ）注意点</w:t>
      </w:r>
    </w:p>
    <w:p w:rsidR="008C4F4E" w:rsidRDefault="008C4F4E" w:rsidP="008C4F4E">
      <w:r>
        <w:rPr>
          <w:rFonts w:hint="eastAsia"/>
        </w:rPr>
        <w:t xml:space="preserve">　　（　８　）と意見を区別、文章語の使用、（　９　）にしない</w:t>
      </w:r>
    </w:p>
    <w:p w:rsidR="008C4F4E" w:rsidRDefault="008C4F4E" w:rsidP="008C4F4E">
      <w:r>
        <w:rPr>
          <w:rFonts w:hint="eastAsia"/>
        </w:rPr>
        <w:t xml:space="preserve">　ｄ）引用の仕方</w:t>
      </w:r>
    </w:p>
    <w:p w:rsidR="008C4F4E" w:rsidRDefault="008C4F4E" w:rsidP="008C4F4E">
      <w:r>
        <w:rPr>
          <w:rFonts w:hint="eastAsia"/>
        </w:rPr>
        <w:t xml:space="preserve">　　（　１０　）の遵守、（　　１１　　）の戒め</w:t>
      </w:r>
    </w:p>
    <w:p w:rsidR="008C4F4E" w:rsidRDefault="008C4F4E" w:rsidP="008C4F4E">
      <w:r>
        <w:rPr>
          <w:rFonts w:hint="eastAsia"/>
        </w:rPr>
        <w:t xml:space="preserve">　ｅ）課題小論文作成と発表（初級編）</w:t>
      </w:r>
    </w:p>
    <w:p w:rsidR="004F7187" w:rsidRDefault="008C4F4E" w:rsidP="008C4F4E">
      <w:r>
        <w:rPr>
          <w:rFonts w:hint="eastAsia"/>
        </w:rPr>
        <w:t xml:space="preserve">　　ａ）〜</w:t>
      </w:r>
      <w:r>
        <w:t xml:space="preserve">d）の実践　　</w:t>
      </w:r>
    </w:p>
    <w:p w:rsidR="008C4F4E" w:rsidRDefault="008C4F4E" w:rsidP="008C4F4E"/>
    <w:p w:rsidR="008C4F4E" w:rsidRDefault="008C4F4E" w:rsidP="008C4F4E"/>
    <w:p w:rsidR="008C4F4E" w:rsidRDefault="008C4F4E" w:rsidP="008C4F4E"/>
    <w:p w:rsidR="008C4F4E" w:rsidRPr="008C4F4E" w:rsidRDefault="008C4F4E" w:rsidP="008C4F4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8C4F4E">
        <w:rPr>
          <w:rFonts w:ascii="ＭＳ ゴシック" w:eastAsia="ＭＳ ゴシック" w:hAnsi="ＭＳ ゴシック" w:hint="eastAsia"/>
          <w:sz w:val="32"/>
          <w:szCs w:val="32"/>
        </w:rPr>
        <w:lastRenderedPageBreak/>
        <w:t>プロゼミの学び方正解</w:t>
      </w:r>
    </w:p>
    <w:p w:rsidR="008C4F4E" w:rsidRDefault="008C4F4E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8C4F4E" w:rsidTr="004031D3">
        <w:tc>
          <w:tcPr>
            <w:tcW w:w="3539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学籍番号</w:t>
            </w:r>
          </w:p>
        </w:tc>
        <w:tc>
          <w:tcPr>
            <w:tcW w:w="4955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氏名</w:t>
            </w:r>
          </w:p>
        </w:tc>
      </w:tr>
    </w:tbl>
    <w:p w:rsidR="008C4F4E" w:rsidRDefault="008C4F4E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C4F4E" w:rsidTr="008C4F4E">
        <w:tc>
          <w:tcPr>
            <w:tcW w:w="1555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6939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C4F4E" w:rsidTr="008C4F4E">
        <w:tc>
          <w:tcPr>
            <w:tcW w:w="1555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２</w:t>
            </w:r>
          </w:p>
        </w:tc>
        <w:tc>
          <w:tcPr>
            <w:tcW w:w="6939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C4F4E" w:rsidTr="008C4F4E">
        <w:tc>
          <w:tcPr>
            <w:tcW w:w="1555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３</w:t>
            </w:r>
          </w:p>
        </w:tc>
        <w:tc>
          <w:tcPr>
            <w:tcW w:w="6939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C4F4E" w:rsidTr="008C4F4E">
        <w:tc>
          <w:tcPr>
            <w:tcW w:w="1555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４</w:t>
            </w:r>
          </w:p>
        </w:tc>
        <w:tc>
          <w:tcPr>
            <w:tcW w:w="6939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C4F4E" w:rsidTr="008C4F4E">
        <w:tc>
          <w:tcPr>
            <w:tcW w:w="1555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</w:t>
            </w:r>
          </w:p>
        </w:tc>
        <w:tc>
          <w:tcPr>
            <w:tcW w:w="6939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C4F4E" w:rsidTr="008C4F4E">
        <w:tc>
          <w:tcPr>
            <w:tcW w:w="1555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６</w:t>
            </w:r>
          </w:p>
        </w:tc>
        <w:tc>
          <w:tcPr>
            <w:tcW w:w="6939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C4F4E" w:rsidTr="008C4F4E">
        <w:tc>
          <w:tcPr>
            <w:tcW w:w="1555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７</w:t>
            </w:r>
          </w:p>
        </w:tc>
        <w:tc>
          <w:tcPr>
            <w:tcW w:w="6939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C4F4E" w:rsidTr="008C4F4E">
        <w:tc>
          <w:tcPr>
            <w:tcW w:w="1555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８</w:t>
            </w:r>
          </w:p>
        </w:tc>
        <w:tc>
          <w:tcPr>
            <w:tcW w:w="6939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C4F4E" w:rsidTr="008C4F4E">
        <w:tc>
          <w:tcPr>
            <w:tcW w:w="1555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９</w:t>
            </w:r>
          </w:p>
        </w:tc>
        <w:tc>
          <w:tcPr>
            <w:tcW w:w="6939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C4F4E" w:rsidTr="008C4F4E">
        <w:tc>
          <w:tcPr>
            <w:tcW w:w="1555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１０</w:t>
            </w:r>
          </w:p>
        </w:tc>
        <w:tc>
          <w:tcPr>
            <w:tcW w:w="6939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C4F4E" w:rsidTr="008C4F4E">
        <w:tc>
          <w:tcPr>
            <w:tcW w:w="1555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１１</w:t>
            </w:r>
          </w:p>
        </w:tc>
        <w:tc>
          <w:tcPr>
            <w:tcW w:w="6939" w:type="dxa"/>
          </w:tcPr>
          <w:p w:rsidR="008C4F4E" w:rsidRDefault="008C4F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4031D3" w:rsidRDefault="004031D3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4031D3" w:rsidRDefault="004031D3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</w:p>
    <w:p w:rsidR="008C4F4E" w:rsidRDefault="008C4F4E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8C4F4E" w:rsidRPr="008C4F4E" w:rsidRDefault="008C4F4E" w:rsidP="008C4F4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8C4F4E">
        <w:rPr>
          <w:rFonts w:ascii="ＭＳ ゴシック" w:eastAsia="ＭＳ ゴシック" w:hAnsi="ＭＳ ゴシック" w:hint="eastAsia"/>
          <w:sz w:val="32"/>
          <w:szCs w:val="32"/>
        </w:rPr>
        <w:t>プロゼミの学び方正解</w:t>
      </w:r>
    </w:p>
    <w:p w:rsidR="008C4F4E" w:rsidRDefault="008C4F4E" w:rsidP="008C4F4E">
      <w:pPr>
        <w:ind w:firstLineChars="100" w:firstLine="210"/>
      </w:pPr>
    </w:p>
    <w:p w:rsidR="008C4F4E" w:rsidRDefault="008C4F4E" w:rsidP="008C4F4E">
      <w:pPr>
        <w:ind w:firstLineChars="100" w:firstLine="210"/>
      </w:pPr>
      <w:r>
        <w:rPr>
          <w:rFonts w:hint="eastAsia"/>
        </w:rPr>
        <w:t>「プロゼミ</w:t>
      </w:r>
      <w:r>
        <w:t>I」においては、それぞれの担当教員の選ぶ「授業題目」のもとに、大学での学問研究に求められる基礎的な知識、技能を身につけるための「基礎的演習」としての授業が行われます。どの「プロゼミI」も、学ぶ内容は共通です。</w:t>
      </w:r>
    </w:p>
    <w:p w:rsidR="008C4F4E" w:rsidRDefault="008C4F4E" w:rsidP="008C4F4E"/>
    <w:p w:rsidR="008C4F4E" w:rsidRDefault="008C4F4E" w:rsidP="008C4F4E">
      <w:r>
        <w:rPr>
          <w:rFonts w:hint="eastAsia"/>
        </w:rPr>
        <w:t>１）大学での授業活用法</w:t>
      </w:r>
    </w:p>
    <w:p w:rsidR="008C4F4E" w:rsidRDefault="008C4F4E" w:rsidP="008C4F4E">
      <w:r>
        <w:rPr>
          <w:rFonts w:hint="eastAsia"/>
        </w:rPr>
        <w:t xml:space="preserve">　ａ）学習の心構え</w:t>
      </w:r>
    </w:p>
    <w:p w:rsidR="008C4F4E" w:rsidRDefault="008C4F4E" w:rsidP="008C4F4E">
      <w:r>
        <w:rPr>
          <w:rFonts w:hint="eastAsia"/>
        </w:rPr>
        <w:t xml:space="preserve">　　「教師に分からせてもらう」から「自分から探究する」へ</w:t>
      </w:r>
    </w:p>
    <w:p w:rsidR="008C4F4E" w:rsidRDefault="008C4F4E" w:rsidP="008C4F4E">
      <w:r>
        <w:rPr>
          <w:rFonts w:hint="eastAsia"/>
        </w:rPr>
        <w:t xml:space="preserve">　　「機械的暗記」から「意味理解」へ</w:t>
      </w:r>
    </w:p>
    <w:p w:rsidR="008C4F4E" w:rsidRDefault="008C4F4E" w:rsidP="008C4F4E">
      <w:r>
        <w:rPr>
          <w:rFonts w:hint="eastAsia"/>
        </w:rPr>
        <w:t xml:space="preserve">　ｂ）テキストの活用法</w:t>
      </w:r>
    </w:p>
    <w:p w:rsidR="008C4F4E" w:rsidRDefault="008C4F4E" w:rsidP="008C4F4E">
      <w:r>
        <w:rPr>
          <w:rFonts w:hint="eastAsia"/>
        </w:rPr>
        <w:t xml:space="preserve">　　「復習用の教科書」から「予習用の概論書」へ</w:t>
      </w:r>
    </w:p>
    <w:p w:rsidR="008C4F4E" w:rsidRDefault="008C4F4E" w:rsidP="008C4F4E">
      <w:r>
        <w:rPr>
          <w:rFonts w:hint="eastAsia"/>
        </w:rPr>
        <w:t xml:space="preserve">　ｃ）概念理解の方法</w:t>
      </w:r>
    </w:p>
    <w:p w:rsidR="008C4F4E" w:rsidRDefault="008C4F4E" w:rsidP="008C4F4E">
      <w:r>
        <w:rPr>
          <w:rFonts w:hint="eastAsia"/>
        </w:rPr>
        <w:t xml:space="preserve">　　「難解なら諦める」から「難解だから自分で調べ考える」へ</w:t>
      </w:r>
    </w:p>
    <w:p w:rsidR="008C4F4E" w:rsidRDefault="008C4F4E" w:rsidP="008C4F4E">
      <w:r>
        <w:rPr>
          <w:rFonts w:hint="eastAsia"/>
        </w:rPr>
        <w:t xml:space="preserve">　ｄ）ノートの取り方</w:t>
      </w:r>
    </w:p>
    <w:p w:rsidR="008C4F4E" w:rsidRDefault="008C4F4E" w:rsidP="008C4F4E">
      <w:r>
        <w:rPr>
          <w:rFonts w:hint="eastAsia"/>
        </w:rPr>
        <w:t xml:space="preserve">　　「板書を写すだけ」から「自ら構造化する」へ</w:t>
      </w:r>
    </w:p>
    <w:p w:rsidR="008C4F4E" w:rsidRDefault="008C4F4E" w:rsidP="008C4F4E">
      <w:r>
        <w:rPr>
          <w:rFonts w:hint="eastAsia"/>
        </w:rPr>
        <w:t xml:space="preserve">　ｅ）情報整理の仕方</w:t>
      </w:r>
    </w:p>
    <w:p w:rsidR="008C4F4E" w:rsidRDefault="008C4F4E" w:rsidP="008C4F4E">
      <w:r>
        <w:rPr>
          <w:rFonts w:hint="eastAsia"/>
        </w:rPr>
        <w:t xml:space="preserve">　　「試験後に捨てるノート」から「将来活用できるファイル」へ</w:t>
      </w:r>
    </w:p>
    <w:p w:rsidR="008C4F4E" w:rsidRDefault="008C4F4E" w:rsidP="008C4F4E"/>
    <w:p w:rsidR="008C4F4E" w:rsidRDefault="008C4F4E" w:rsidP="008C4F4E">
      <w:r>
        <w:rPr>
          <w:rFonts w:hint="eastAsia"/>
        </w:rPr>
        <w:t>２）既存情報の活用法</w:t>
      </w:r>
    </w:p>
    <w:p w:rsidR="008C4F4E" w:rsidRDefault="008C4F4E" w:rsidP="008C4F4E">
      <w:r>
        <w:rPr>
          <w:rFonts w:hint="eastAsia"/>
        </w:rPr>
        <w:t xml:space="preserve">　ａ）書籍情報</w:t>
      </w:r>
    </w:p>
    <w:p w:rsidR="008C4F4E" w:rsidRDefault="008C4F4E" w:rsidP="008C4F4E">
      <w:r>
        <w:rPr>
          <w:rFonts w:hint="eastAsia"/>
        </w:rPr>
        <w:t xml:space="preserve">　　専門書の購入法（大型書店、ネット注文）</w:t>
      </w:r>
    </w:p>
    <w:p w:rsidR="008C4F4E" w:rsidRDefault="008C4F4E" w:rsidP="008C4F4E">
      <w:r>
        <w:rPr>
          <w:rFonts w:hint="eastAsia"/>
        </w:rPr>
        <w:t xml:space="preserve">　　大学図書館の利用法</w:t>
      </w:r>
    </w:p>
    <w:p w:rsidR="008C4F4E" w:rsidRDefault="008C4F4E" w:rsidP="008C4F4E">
      <w:r>
        <w:rPr>
          <w:rFonts w:hint="eastAsia"/>
        </w:rPr>
        <w:t xml:space="preserve">　　パッケージ授業（ガイダンスと検索演習）</w:t>
      </w:r>
    </w:p>
    <w:p w:rsidR="008C4F4E" w:rsidRDefault="008C4F4E" w:rsidP="008C4F4E">
      <w:r>
        <w:rPr>
          <w:rFonts w:hint="eastAsia"/>
        </w:rPr>
        <w:t xml:space="preserve">　ｂ）ネット情報</w:t>
      </w:r>
    </w:p>
    <w:p w:rsidR="008C4F4E" w:rsidRDefault="008C4F4E" w:rsidP="008C4F4E">
      <w:r>
        <w:rPr>
          <w:rFonts w:hint="eastAsia"/>
        </w:rPr>
        <w:t xml:space="preserve">　　情報の信頼性</w:t>
      </w:r>
    </w:p>
    <w:p w:rsidR="008C4F4E" w:rsidRDefault="008C4F4E" w:rsidP="008C4F4E"/>
    <w:p w:rsidR="008C4F4E" w:rsidRDefault="008C4F4E" w:rsidP="008C4F4E">
      <w:r>
        <w:rPr>
          <w:rFonts w:hint="eastAsia"/>
        </w:rPr>
        <w:t>３）課題小論文の書き方（新情報の生産に向けて）</w:t>
      </w:r>
    </w:p>
    <w:p w:rsidR="008C4F4E" w:rsidRDefault="008C4F4E" w:rsidP="008C4F4E">
      <w:r>
        <w:rPr>
          <w:rFonts w:hint="eastAsia"/>
        </w:rPr>
        <w:t xml:space="preserve">　ａ）心構え</w:t>
      </w:r>
    </w:p>
    <w:p w:rsidR="008C4F4E" w:rsidRDefault="008C4F4E" w:rsidP="008C4F4E">
      <w:r>
        <w:rPr>
          <w:rFonts w:hint="eastAsia"/>
        </w:rPr>
        <w:t xml:space="preserve">　　「調べ学習」でなくオリジナルな視点を</w:t>
      </w:r>
    </w:p>
    <w:p w:rsidR="008C4F4E" w:rsidRDefault="008C4F4E" w:rsidP="008C4F4E">
      <w:r>
        <w:rPr>
          <w:rFonts w:hint="eastAsia"/>
        </w:rPr>
        <w:t xml:space="preserve">　ｂ）構成</w:t>
      </w:r>
    </w:p>
    <w:p w:rsidR="008C4F4E" w:rsidRDefault="008C4F4E" w:rsidP="008C4F4E">
      <w:r>
        <w:rPr>
          <w:rFonts w:hint="eastAsia"/>
        </w:rPr>
        <w:t xml:space="preserve">　　論文構成の意識化、課題に応じた書き方</w:t>
      </w:r>
    </w:p>
    <w:p w:rsidR="008C4F4E" w:rsidRDefault="008C4F4E" w:rsidP="008C4F4E">
      <w:r>
        <w:rPr>
          <w:rFonts w:hint="eastAsia"/>
        </w:rPr>
        <w:t xml:space="preserve">　ｃ）注意点</w:t>
      </w:r>
    </w:p>
    <w:p w:rsidR="008C4F4E" w:rsidRDefault="008C4F4E" w:rsidP="008C4F4E">
      <w:r>
        <w:rPr>
          <w:rFonts w:hint="eastAsia"/>
        </w:rPr>
        <w:t xml:space="preserve">　　事実と意見を区別、文章語の使用、感想文にしない</w:t>
      </w:r>
    </w:p>
    <w:p w:rsidR="008C4F4E" w:rsidRDefault="008C4F4E" w:rsidP="008C4F4E">
      <w:r>
        <w:rPr>
          <w:rFonts w:hint="eastAsia"/>
        </w:rPr>
        <w:t xml:space="preserve">　ｄ）引用の仕方</w:t>
      </w:r>
    </w:p>
    <w:p w:rsidR="008C4F4E" w:rsidRDefault="008C4F4E" w:rsidP="008C4F4E">
      <w:r>
        <w:rPr>
          <w:rFonts w:hint="eastAsia"/>
        </w:rPr>
        <w:t xml:space="preserve">　　著作権法の遵守、コピー＆ペーストの戒め</w:t>
      </w:r>
    </w:p>
    <w:p w:rsidR="008C4F4E" w:rsidRDefault="008C4F4E" w:rsidP="008C4F4E">
      <w:r>
        <w:rPr>
          <w:rFonts w:hint="eastAsia"/>
        </w:rPr>
        <w:t xml:space="preserve">　ｅ）課題小論文作成と発表（初級編）</w:t>
      </w:r>
    </w:p>
    <w:p w:rsidR="008C4F4E" w:rsidRDefault="008C4F4E" w:rsidP="008C4F4E">
      <w:r>
        <w:rPr>
          <w:rFonts w:hint="eastAsia"/>
        </w:rPr>
        <w:t xml:space="preserve">　　ａ）〜</w:t>
      </w:r>
      <w:r>
        <w:t xml:space="preserve">d）の実践　　</w:t>
      </w:r>
    </w:p>
    <w:p w:rsidR="008C4F4E" w:rsidRDefault="008C4F4E" w:rsidP="008C4F4E"/>
    <w:sectPr w:rsidR="008C4F4E" w:rsidSect="008C4F4E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4E"/>
    <w:rsid w:val="004031D3"/>
    <w:rsid w:val="004F7187"/>
    <w:rsid w:val="00770F3B"/>
    <w:rsid w:val="008C4F4E"/>
    <w:rsid w:val="0094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FA8DA-54A5-4B19-8D84-14583648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0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Yamasawa Nariyasu</dc:creator>
  <cp:keywords/>
  <dc:description/>
  <cp:lastModifiedBy>Yamasawa Nariyasu</cp:lastModifiedBy>
  <cp:revision>2</cp:revision>
  <cp:lastPrinted>2019-10-30T06:35:00Z</cp:lastPrinted>
  <dcterms:created xsi:type="dcterms:W3CDTF">2019-10-30T07:51:00Z</dcterms:created>
  <dcterms:modified xsi:type="dcterms:W3CDTF">2019-10-30T07:51:00Z</dcterms:modified>
</cp:coreProperties>
</file>